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83" w:rsidRDefault="00E02183" w:rsidP="00842D30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DC2683" w:rsidP="00DC2683">
      <w:pPr>
        <w:bidi/>
        <w:jc w:val="center"/>
        <w:rPr>
          <w:rFonts w:cs="B Nazanin"/>
          <w:rtl/>
        </w:rPr>
      </w:pPr>
      <w:r>
        <w:rPr>
          <w:noProof/>
        </w:rPr>
        <w:drawing>
          <wp:inline distT="0" distB="0" distL="0" distR="0" wp14:anchorId="149F2188" wp14:editId="37D60871">
            <wp:extent cx="1238250" cy="1524000"/>
            <wp:effectExtent l="0" t="0" r="0" b="0"/>
            <wp:docPr id="3" name="Picture 3" descr="C:\Users\Nazari-Dabirrkhaneh\Desktop\cropped-Logo-f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Nazari-Dabirrkhaneh\Desktop\cropped-Logo-f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C8" w:rsidRPr="00DC2683" w:rsidRDefault="00DC2683" w:rsidP="00DC2683">
      <w:pPr>
        <w:bidi/>
        <w:jc w:val="center"/>
        <w:rPr>
          <w:rFonts w:cs="B Nazanin"/>
          <w:b/>
          <w:bCs/>
          <w:rtl/>
        </w:rPr>
      </w:pPr>
      <w:r w:rsidRPr="00DC2683">
        <w:rPr>
          <w:rFonts w:cs="B Nazanin" w:hint="cs"/>
          <w:b/>
          <w:bCs/>
          <w:rtl/>
        </w:rPr>
        <w:t>هیئت استان تهران</w:t>
      </w:r>
    </w:p>
    <w:p w:rsidR="004060C8" w:rsidRPr="00DC2683" w:rsidRDefault="00DC2683" w:rsidP="00DC2683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DC2683">
        <w:rPr>
          <w:rFonts w:cs="B Nazanin" w:hint="cs"/>
          <w:b/>
          <w:bCs/>
          <w:sz w:val="32"/>
          <w:szCs w:val="32"/>
          <w:rtl/>
        </w:rPr>
        <w:t>آیین نامه فنی مسابقات هیات استان تهران</w:t>
      </w: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Default="004060C8" w:rsidP="004060C8">
      <w:pPr>
        <w:bidi/>
        <w:rPr>
          <w:rFonts w:cs="B Nazanin"/>
          <w:rtl/>
        </w:rPr>
      </w:pPr>
    </w:p>
    <w:p w:rsidR="004060C8" w:rsidRPr="00842D30" w:rsidRDefault="004060C8" w:rsidP="004060C8">
      <w:pPr>
        <w:bidi/>
        <w:rPr>
          <w:rFonts w:cs="B Nazanin"/>
        </w:rPr>
      </w:pPr>
    </w:p>
    <w:p w:rsidR="00842D30" w:rsidRPr="00842D30" w:rsidRDefault="00842D30" w:rsidP="003742A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آيين‌نامه‌ی</w:t>
      </w:r>
      <w:r w:rsidR="00DC2683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فنی</w:t>
      </w: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مسابقات واليبال </w:t>
      </w:r>
      <w:r w:rsidR="00AA73B3"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پسران دانشگاه</w:t>
      </w:r>
      <w:r w:rsidR="00AA73B3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های استان تهران</w:t>
      </w:r>
    </w:p>
    <w:p w:rsidR="00842D30" w:rsidRPr="00842D30" w:rsidRDefault="00842D30" w:rsidP="00842D30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w w:val="105"/>
          <w:sz w:val="24"/>
          <w:szCs w:val="24"/>
          <w:rtl/>
        </w:rPr>
      </w:pPr>
    </w:p>
    <w:p w:rsidR="00842D30" w:rsidRDefault="00842D30" w:rsidP="007F5124">
      <w:p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</w:p>
    <w:p w:rsidR="007A40B9" w:rsidRPr="00842D30" w:rsidRDefault="007A40B9" w:rsidP="007A40B9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این مسابقات بصورت 2 گروه 5 تیمی بصورت دوره ای </w:t>
      </w:r>
      <w:r>
        <w:rPr>
          <w:rFonts w:ascii="Arial" w:eastAsia="Times New Roman" w:hAnsi="Arial" w:hint="cs"/>
          <w:w w:val="105"/>
          <w:sz w:val="24"/>
          <w:szCs w:val="24"/>
          <w:rtl/>
        </w:rPr>
        <w:t>–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حذفی برگزار می گردد.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هر تیم متشكل  از  12 ورزشکار(6 نفر اصلي و 6 نفر ذخيره)  يك مربي و يك سرپرست و جمعا 14 نفر مي باشد..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تيم‌هاي شركت‌كننده حتماً بايد داراي پيراهن، شورت و جوراب متحدالشكل و شماره دار ‌باشند.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پيراهن بازيكنان هر تيم بايد از شماره 1 تا 20 شماره‌گذاري شده باشد كه شماره روي سينه بايد حداقل به بلندي 15 سانتيمتر و در پشت حداقل 20 سانتيمتر و پهناي شماره حداقل 2 سانتيمتر باشد.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كاپيتان تيم بايد در زير شماره‌ي سينه‌ي پيراهنش يك نوار 2×8 سانتيمتر داشته باشد.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لباس ليبرو بايد متفاوت از رنگ لباس ديگر بازيكنان باشد.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مسابقات با توپ ميكاسا </w:t>
      </w:r>
      <w:proofErr w:type="spellStart"/>
      <w:r w:rsidRPr="00842D30">
        <w:rPr>
          <w:rFonts w:ascii="Times New Roman" w:eastAsia="Times New Roman" w:hAnsi="Times New Roman" w:cs="B Nazanin"/>
          <w:w w:val="105"/>
          <w:sz w:val="24"/>
          <w:szCs w:val="24"/>
        </w:rPr>
        <w:t>Mva</w:t>
      </w:r>
      <w:proofErr w:type="spellEnd"/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</w:t>
      </w:r>
      <w:r w:rsidRPr="00842D30">
        <w:rPr>
          <w:rFonts w:ascii="Times New Roman" w:eastAsia="Times New Roman" w:hAnsi="Times New Roman" w:cs="B Nazanin"/>
          <w:w w:val="105"/>
          <w:sz w:val="24"/>
          <w:szCs w:val="24"/>
        </w:rPr>
        <w:t xml:space="preserve"> 200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برگزار خواهد شد.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استفاده از عینک و کفش غیر ورزشی ممنوع می باشد.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حضور تيم‌ها 20 دقيقه قبل از شروع بازي در سالن الزامي است.</w:t>
      </w:r>
    </w:p>
    <w:p w:rsidR="00842D30" w:rsidRPr="00842D30" w:rsidRDefault="00842D30" w:rsidP="007F5124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بازیهای مقدماتی 2از 3 گیم بوده و در صورت کشیده شدن مسابقه به گیم سوم، بازی تا امتیاز 25 ادامه می یابد. 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حضور  مربی در زمان مسابقه تیم ها الزامی است.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اگر عدم حضور تیمی در جدول مسابقات باعث عوض شدن نتیجه جدول مسابقات گردد کلیه امتیازات آن تیم حذف خواهد شد.</w:t>
      </w:r>
    </w:p>
    <w:p w:rsidR="00842D30" w:rsidRPr="00842D30" w:rsidRDefault="00842D30" w:rsidP="00842D30">
      <w:pPr>
        <w:numPr>
          <w:ilvl w:val="0"/>
          <w:numId w:val="2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همراه داشتن کارت دانشجویی و کارت شناسایی معتبر برای حضور در کلیه مسابقات الزامی می باشد.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contextualSpacing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در صورت بروز شرايط خاص ، اتخاذ تصمیم نهایی در هر مورد با کمیته فنی مسابقات خواهد بود.</w:t>
      </w:r>
    </w:p>
    <w:p w:rsidR="00842D30" w:rsidRPr="00842D30" w:rsidRDefault="00842D30" w:rsidP="00842D30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اعضاي كميته فني  وانضباطی عبارتند از : مسئول برگزاری مسابقه </w:t>
      </w:r>
      <w:r w:rsidRPr="00842D30">
        <w:rPr>
          <w:rFonts w:ascii="Arial" w:eastAsia="Times New Roman" w:hAnsi="Arial" w:hint="cs"/>
          <w:w w:val="105"/>
          <w:sz w:val="24"/>
          <w:szCs w:val="24"/>
          <w:rtl/>
        </w:rPr>
        <w:t>–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سرپرست فني- یک نفر از تیم داوری</w:t>
      </w:r>
      <w:r w:rsidR="007D23B1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-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دو نفر مربي يا سرپرست تيم</w:t>
      </w:r>
      <w:r w:rsidR="007D23B1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هاي حاضر و نماینده حراست </w:t>
      </w:r>
    </w:p>
    <w:p w:rsidR="00E02183" w:rsidRDefault="00E02183" w:rsidP="00842D30">
      <w:pPr>
        <w:jc w:val="right"/>
        <w:rPr>
          <w:rFonts w:cs="B Nazanin"/>
          <w:rtl/>
        </w:rPr>
      </w:pPr>
    </w:p>
    <w:p w:rsidR="003129F2" w:rsidRDefault="003129F2" w:rsidP="00842D30">
      <w:pPr>
        <w:jc w:val="right"/>
        <w:rPr>
          <w:rFonts w:cs="B Nazanin"/>
          <w:rtl/>
        </w:rPr>
      </w:pPr>
    </w:p>
    <w:p w:rsidR="003129F2" w:rsidRDefault="003129F2" w:rsidP="00842D30">
      <w:pPr>
        <w:jc w:val="right"/>
        <w:rPr>
          <w:rFonts w:cs="B Nazanin"/>
          <w:rtl/>
        </w:rPr>
      </w:pPr>
    </w:p>
    <w:p w:rsidR="003129F2" w:rsidRDefault="003129F2" w:rsidP="00842D30">
      <w:pPr>
        <w:jc w:val="right"/>
        <w:rPr>
          <w:rFonts w:cs="B Nazanin"/>
          <w:rtl/>
        </w:rPr>
      </w:pPr>
    </w:p>
    <w:p w:rsidR="003129F2" w:rsidRDefault="003129F2" w:rsidP="00842D30">
      <w:pPr>
        <w:jc w:val="right"/>
        <w:rPr>
          <w:rFonts w:cs="B Nazanin"/>
        </w:rPr>
      </w:pPr>
    </w:p>
    <w:p w:rsidR="003129F2" w:rsidRDefault="003129F2" w:rsidP="00842D30">
      <w:pPr>
        <w:jc w:val="right"/>
        <w:rPr>
          <w:rFonts w:cs="B Nazanin"/>
        </w:rPr>
      </w:pPr>
    </w:p>
    <w:p w:rsidR="003129F2" w:rsidRDefault="003129F2" w:rsidP="00842D30">
      <w:pPr>
        <w:jc w:val="right"/>
        <w:rPr>
          <w:rFonts w:cs="B Nazanin"/>
          <w:rtl/>
        </w:rPr>
      </w:pPr>
    </w:p>
    <w:p w:rsidR="003129F2" w:rsidRDefault="003129F2" w:rsidP="00842D30">
      <w:pPr>
        <w:jc w:val="right"/>
        <w:rPr>
          <w:rFonts w:cs="B Nazanin"/>
          <w:rtl/>
        </w:rPr>
      </w:pPr>
    </w:p>
    <w:p w:rsidR="003129F2" w:rsidRPr="00842D30" w:rsidRDefault="003129F2" w:rsidP="003742A5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lastRenderedPageBreak/>
        <w:t xml:space="preserve">آيين‌نامه‌ی مسابقات </w:t>
      </w:r>
      <w:r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  <w:lang w:bidi="fa-IR"/>
        </w:rPr>
        <w:t>بسکتبال3 در 3</w:t>
      </w:r>
      <w:r w:rsidR="00AA73B3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</w:t>
      </w:r>
      <w:r w:rsidR="00AA73B3"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پسران دانشگاه</w:t>
      </w:r>
      <w:r w:rsidR="00AA73B3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های استان تهران</w:t>
      </w:r>
    </w:p>
    <w:p w:rsidR="003129F2" w:rsidRDefault="003129F2" w:rsidP="00842D30">
      <w:pPr>
        <w:jc w:val="right"/>
        <w:rPr>
          <w:rFonts w:cs="B Nazanin"/>
          <w:rtl/>
        </w:rPr>
      </w:pP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بر اساس آخرین ق</w:t>
      </w:r>
      <w:r w:rsid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وانین و مقررات فدراسیون  بین ال</w:t>
      </w: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مللی بسکتبال سه نفره  (</w:t>
      </w:r>
      <w:r w:rsidRPr="00C045BB">
        <w:rPr>
          <w:rFonts w:ascii="Times New Roman" w:eastAsia="Times New Roman" w:hAnsi="Times New Roman" w:cs="B Nazanin"/>
          <w:w w:val="105"/>
          <w:sz w:val="24"/>
          <w:szCs w:val="24"/>
        </w:rPr>
        <w:t>FIBA</w:t>
      </w: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)برگزار می شود.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هر تیم متشکل از 5 نفر شامل:  4 بازیکن( 3 نفر در داخل زمین و یک نفر به عنوان ذخیره) و یک همراه (مربی یا سرپرست) می باشد.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هر تیم موظف است دو دست لباس ورزشی(پیراهن و شلوارک) در دو رنگ تیره و روشن بهمراه داشته باشند.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پیراهنهای یک تیم باید یکرنگ و ساده باشد(رنگ جلو و پشت پیراهن باید یکی باشد.)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پوشیدن پیراهن آستین دار مجاز نبوده و پایین پیراهن می بایست داخل شلوارک قرار بگیرد.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شماره لباسها به صورت انگلیسی و از عدد 00 تا 99 با رنگی کاملا متمایز و مشخص انتخاب شود.شماره های جلوی پیراهن 10 سانتی متر و شماره های پشت آن 20 سانتی متر باشد.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بازیکنان می بایست با شماره ثابت در تمامی مسابقات شرکت کنند.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مسابقات با توپ سایز 6 مورد تائید فدراسیون برگزار خواهد شد. 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بازیها در یک نیمه زمین بسکتبال متعارف و با یک حلقه انجام می شود.(در صورتیکه تعداد تیم ها زیاد باشد هم زمان در دو نیمه زمین مسابقه اجرا می شود.)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زمان قانونی بازی یک دوره ده دقیقه ای رونده می باشد که ساعت در زمان مرده شدن توپ متوقف می شود.این توقف زمانی شامل پرتابهای پنالتی نیز می باشد.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تیم ها موظفند 20 دقیقه قبل از شروع بازی در محل برگزاری مسابقات حضور داشته باشند.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ارائه کارت شناسایی معتبر(کارت ملی) و نیز کارت مسابقات در زمان برگزاری رقابت ها الزامی است.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موارد مربوط به بازیکنان ملی پوش مطابق آئین نامه وزارت علوم می باشد.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در طی برگزاری مسابقات اعتراض فقط به صورت کتبی و با پرداخت مبلغ </w:t>
      </w:r>
      <w:r w:rsidRPr="00C045BB">
        <w:rPr>
          <w:rFonts w:ascii="Times New Roman" w:eastAsia="Times New Roman" w:hAnsi="Times New Roman" w:cs="B Nazanin"/>
          <w:w w:val="105"/>
          <w:sz w:val="24"/>
          <w:szCs w:val="24"/>
        </w:rPr>
        <w:t>2/000/000</w:t>
      </w: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ریال و حداکثر تا 30 دقیقه پس از بازی توسط نماینده تیم(سرپرست یا مربی) قابل پیگیری خواهد بود.</w:t>
      </w:r>
    </w:p>
    <w:p w:rsidR="003129F2" w:rsidRPr="00C045BB" w:rsidRDefault="003129F2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توجه: در صورت بروز حوادث غیرقابل پیش بینی تصمیم گیری بر عهده کمیته فنی مسابقات خواهد بود.</w:t>
      </w:r>
    </w:p>
    <w:p w:rsidR="007D23B1" w:rsidRPr="00842D30" w:rsidRDefault="007D23B1" w:rsidP="007D23B1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اعضاي كميته فني  وانضباطی عبارتند از : مسئول برگزاری مسابقه </w:t>
      </w:r>
      <w:r w:rsidRPr="00C045BB">
        <w:rPr>
          <w:rFonts w:ascii="Arial" w:eastAsia="Times New Roman" w:hAnsi="Arial" w:hint="cs"/>
          <w:w w:val="105"/>
          <w:sz w:val="24"/>
          <w:szCs w:val="24"/>
          <w:rtl/>
        </w:rPr>
        <w:t>–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سرپرست فني- یک نفر از تیم داوری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-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دو نفر مربي يا سرپرست تيم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هاي حاضر و نماینده حراست </w:t>
      </w:r>
    </w:p>
    <w:p w:rsidR="00E02183" w:rsidRPr="00C045BB" w:rsidRDefault="00E02183" w:rsidP="00C045BB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C045BB" w:rsidRDefault="00C045BB" w:rsidP="00AA73B3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rtl/>
          <w:lang w:bidi="fa-IR"/>
        </w:rPr>
      </w:pPr>
    </w:p>
    <w:p w:rsidR="007F5124" w:rsidRDefault="007F5124" w:rsidP="007F512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rtl/>
          <w:lang w:bidi="fa-IR"/>
        </w:rPr>
      </w:pPr>
    </w:p>
    <w:p w:rsidR="007F5124" w:rsidRDefault="007F5124" w:rsidP="007F512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rtl/>
          <w:lang w:bidi="fa-IR"/>
        </w:rPr>
      </w:pPr>
    </w:p>
    <w:p w:rsidR="007F5124" w:rsidRDefault="007F5124" w:rsidP="007F5124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C045BB" w:rsidRDefault="00C045BB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</w:p>
    <w:p w:rsidR="003129F2" w:rsidRPr="003129F2" w:rsidRDefault="003129F2" w:rsidP="00C045BB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lang w:bidi="fa-IR"/>
        </w:rPr>
      </w:pPr>
      <w:r w:rsidRPr="003129F2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  <w:lang w:bidi="fa-IR"/>
        </w:rPr>
        <w:t xml:space="preserve">آیین نامه مسابقات تیراندازی </w:t>
      </w:r>
      <w:r w:rsidR="00AA73B3"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پسران دانشگاه</w:t>
      </w:r>
      <w:r w:rsidR="00AA73B3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های استان تهران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به صورت انفرادی و در رشته تفنگ بادی و تپانچه بادی استاندارد 10 متر مطابق قوانین فدراسیون تیرا ندازی برگزار می گردد.</w:t>
      </w:r>
    </w:p>
    <w:p w:rsidR="003129F2" w:rsidRPr="003129F2" w:rsidRDefault="00852146" w:rsidP="007F5124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هردانشگاه </w:t>
      </w:r>
      <w:r w:rsidR="003129F2"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می تواند  </w:t>
      </w:r>
      <w:r w:rsidR="007F5124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10نفر پسر(5نفر تفنگ، 5</w:t>
      </w:r>
      <w:r w:rsidR="003129F2"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نفرتپانچه) به عنوان ورزشکار به مسابقات اعزام نمایند.</w:t>
      </w:r>
    </w:p>
    <w:p w:rsidR="003129F2" w:rsidRPr="003129F2" w:rsidRDefault="00852146" w:rsidP="007F5124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هردانشگاه</w:t>
      </w:r>
      <w:r w:rsidR="003129F2"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موظف است لیست اعضای تیم خود را </w:t>
      </w:r>
      <w:r w:rsidR="007F5124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72</w:t>
      </w:r>
      <w:r w:rsidR="003129F2"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زودتر به این اداره کل ارسال نماید.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ورزشکارانی که دارای تجهیزات شخصی هستند در لیست ارسالی قید گردد.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- نفراتی می توانند در مسابقات شرکت نمایند که با اصول اولیه تیراندازی آشنایی داشته باشند.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زمان مسابقه 60 دقیقه با 40 تیر می باشد.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زمان دقیق حضور تیم ها در سالن از طرف مسئول رشته اعلام خواهد شد.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همراه داشتن کارت دانشجویی و کارت شناسایی معتبر برای حضور در کلیه مسابقات الزامی می باشد.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تامین تجهیزات اعم از : سلاح ، لباس و ساچمه حتی المقدور به عهده تیم ها می باشد.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مکان: سالن تیراندازی پردیس دانشکده فنی </w:t>
      </w:r>
    </w:p>
    <w:p w:rsidR="003129F2" w:rsidRPr="003129F2" w:rsidRDefault="003129F2" w:rsidP="003129F2">
      <w:pPr>
        <w:numPr>
          <w:ilvl w:val="0"/>
          <w:numId w:val="7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3129F2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در صورت بروز شرايط خاص ، اتخاذ تصمیم نهایی در هر مورد با کمیته فنی مسابقات خواهد بود.</w:t>
      </w:r>
    </w:p>
    <w:p w:rsidR="007D23B1" w:rsidRPr="00842D30" w:rsidRDefault="007D23B1" w:rsidP="007D23B1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اعضاي كميته فني  وانضباطی عبارتند از : مسئول برگزاری مسابقه </w:t>
      </w:r>
      <w:r w:rsidRPr="00842D30">
        <w:rPr>
          <w:rFonts w:ascii="Arial" w:eastAsia="Times New Roman" w:hAnsi="Arial" w:hint="cs"/>
          <w:w w:val="105"/>
          <w:sz w:val="24"/>
          <w:szCs w:val="24"/>
          <w:rtl/>
        </w:rPr>
        <w:t>–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سرپرست فني- یک نفر از تیم داوری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-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دو نفر مربي يا سرپرست تيم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هاي حاضر و نماینده حراست </w:t>
      </w: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</w:rPr>
      </w:pPr>
    </w:p>
    <w:p w:rsidR="00C045BB" w:rsidRDefault="00C045BB" w:rsidP="00842D30">
      <w:pPr>
        <w:tabs>
          <w:tab w:val="left" w:pos="6255"/>
        </w:tabs>
        <w:jc w:val="right"/>
        <w:rPr>
          <w:rFonts w:cs="B Nazanin"/>
        </w:rPr>
      </w:pPr>
    </w:p>
    <w:p w:rsidR="00C045BB" w:rsidRPr="00842D30" w:rsidRDefault="00C045BB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52146" w:rsidRDefault="00852146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4F03ED" w:rsidRDefault="004F03ED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AA73B3">
      <w:pPr>
        <w:tabs>
          <w:tab w:val="left" w:pos="3980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lastRenderedPageBreak/>
        <w:t xml:space="preserve">آيين‌نامه‌ی مسابقات بدمينتون </w:t>
      </w:r>
      <w:r w:rsidR="00AA73B3"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پسران دانشگاه</w:t>
      </w:r>
      <w:r w:rsidR="00AA73B3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های استان تهران</w:t>
      </w:r>
    </w:p>
    <w:p w:rsidR="00842D30" w:rsidRPr="00842D30" w:rsidRDefault="00842D30" w:rsidP="00842D30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  <w:rtl/>
        </w:rPr>
      </w:pPr>
    </w:p>
    <w:p w:rsidR="00842D30" w:rsidRPr="00842D30" w:rsidRDefault="00842D30" w:rsidP="00C045BB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مسابقات طبق قوانين </w:t>
      </w:r>
      <w:r w:rsidR="00C045BB">
        <w:rPr>
          <w:rFonts w:ascii="Times New Roman" w:eastAsia="Times New Roman" w:hAnsi="Times New Roman" w:cs="B Nazanin" w:hint="cs"/>
          <w:w w:val="105"/>
          <w:sz w:val="24"/>
          <w:szCs w:val="24"/>
          <w:rtl/>
          <w:lang w:bidi="fa-IR"/>
        </w:rPr>
        <w:t>فدراسیون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بدمینتون برگزار مي‌شود</w:t>
      </w:r>
    </w:p>
    <w:p w:rsidR="00842D30" w:rsidRPr="00842D30" w:rsidRDefault="00E92DFE" w:rsidP="00BF7911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به صورت انفرادي</w:t>
      </w:r>
      <w:r w:rsidR="00842D30"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برگزار مي‌شود.</w:t>
      </w:r>
    </w:p>
    <w:p w:rsidR="00842D30" w:rsidRPr="00842D30" w:rsidRDefault="00842D30" w:rsidP="00842D30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در مسابقات دوبل لباس بازیکنان می بایست همرنگ باشد.</w:t>
      </w:r>
    </w:p>
    <w:p w:rsidR="00842D30" w:rsidRPr="00842D30" w:rsidRDefault="00842D30" w:rsidP="00842D30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به صورت 2گیم از 3 گیم برگزار می گردد</w:t>
      </w:r>
    </w:p>
    <w:p w:rsidR="00842D30" w:rsidRPr="00842D30" w:rsidRDefault="00842D30" w:rsidP="00842D30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با توپ يونكس پلاستيكي 350 برگزار می‌شود.</w:t>
      </w:r>
    </w:p>
    <w:p w:rsidR="00842D30" w:rsidRPr="00842D30" w:rsidRDefault="00842D30" w:rsidP="00842D30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دانشجويان بايد راكت و لباس ورزشي شامل تي شرت و شورت ورزشي به همراه داشته باشند. </w:t>
      </w:r>
    </w:p>
    <w:p w:rsidR="00842D30" w:rsidRPr="00842D30" w:rsidRDefault="00842D30" w:rsidP="00842D30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حضور دانشجویان جهت  پذیرش و تطبیق مدارک یک ساعت قبل از شروع مسابقات در محل مسابقه الزامی است.</w:t>
      </w:r>
    </w:p>
    <w:p w:rsidR="00842D30" w:rsidRPr="00842D30" w:rsidRDefault="00842D30" w:rsidP="00842D30">
      <w:pPr>
        <w:numPr>
          <w:ilvl w:val="0"/>
          <w:numId w:val="3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همراه داشتن کارت دانشجویی و کارت شناسایی معتبر برای حضور در کلیه مسابقات الزامی می باشد.</w:t>
      </w:r>
    </w:p>
    <w:p w:rsidR="00842D30" w:rsidRPr="00842D30" w:rsidRDefault="00842D30" w:rsidP="00842D30">
      <w:pPr>
        <w:numPr>
          <w:ilvl w:val="0"/>
          <w:numId w:val="3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در صورت بروز شرايط خاص ، اتخاذ تصمیم نهایی در هر مورد با کمیته فنی مسابقات خواهد بود.</w:t>
      </w:r>
    </w:p>
    <w:p w:rsidR="007D23B1" w:rsidRPr="00842D30" w:rsidRDefault="007D23B1" w:rsidP="007D23B1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اعضاي كميته فني  وانضباطی عبارتند از : مسئول برگزاری مسابقه </w:t>
      </w:r>
      <w:r w:rsidRPr="00842D30">
        <w:rPr>
          <w:rFonts w:ascii="Arial" w:eastAsia="Times New Roman" w:hAnsi="Arial" w:hint="cs"/>
          <w:w w:val="105"/>
          <w:sz w:val="24"/>
          <w:szCs w:val="24"/>
          <w:rtl/>
        </w:rPr>
        <w:t>–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سرپرست فني- یک نفر از تیم داوری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-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دو نفر مربي يا سرپرست تيم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هاي حاضر و نماینده حراست </w:t>
      </w:r>
    </w:p>
    <w:p w:rsidR="00842D30" w:rsidRPr="00842D30" w:rsidRDefault="00842D30" w:rsidP="00842D30">
      <w:pPr>
        <w:bidi/>
        <w:spacing w:after="0" w:line="240" w:lineRule="auto"/>
        <w:ind w:left="720"/>
        <w:jc w:val="lowKashida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ab/>
      </w:r>
    </w:p>
    <w:p w:rsidR="00842D30" w:rsidRPr="00842D30" w:rsidRDefault="00842D30" w:rsidP="00842D30">
      <w:pPr>
        <w:tabs>
          <w:tab w:val="left" w:pos="2546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4F03ED" w:rsidRDefault="004F03ED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4F03ED" w:rsidRDefault="004F03ED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Pr="00842D30" w:rsidRDefault="00842D30" w:rsidP="00AA73B3">
      <w:pPr>
        <w:tabs>
          <w:tab w:val="left" w:pos="2546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آيين‌نامه‌ی مسابقات تنيس روي ميز</w:t>
      </w:r>
      <w:r w:rsidR="00621214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پسران</w:t>
      </w:r>
      <w:r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</w:t>
      </w:r>
      <w:r w:rsidR="00A93204" w:rsidRPr="00842D30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>دانشگاه</w:t>
      </w:r>
      <w:r w:rsidR="00A93204">
        <w:rPr>
          <w:rFonts w:ascii="Times New Roman" w:eastAsia="Times New Roman" w:hAnsi="Times New Roman" w:cs="B Nazanin" w:hint="cs"/>
          <w:b/>
          <w:bCs/>
          <w:w w:val="105"/>
          <w:sz w:val="24"/>
          <w:szCs w:val="24"/>
          <w:rtl/>
        </w:rPr>
        <w:t xml:space="preserve"> های استان تهران</w:t>
      </w:r>
    </w:p>
    <w:p w:rsidR="00842D30" w:rsidRPr="00842D30" w:rsidRDefault="00842D30" w:rsidP="00842D3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w w:val="105"/>
          <w:sz w:val="24"/>
          <w:szCs w:val="24"/>
          <w:rtl/>
        </w:rPr>
      </w:pP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طبق قوان</w:t>
      </w:r>
      <w:r w:rsid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ين </w:t>
      </w:r>
      <w:r w:rsidR="00C045BB">
        <w:rPr>
          <w:rFonts w:ascii="Times New Roman" w:eastAsia="Times New Roman" w:hAnsi="Times New Roman" w:cs="B Nazanin" w:hint="cs"/>
          <w:w w:val="105"/>
          <w:sz w:val="24"/>
          <w:szCs w:val="24"/>
          <w:rtl/>
          <w:lang w:bidi="fa-IR"/>
        </w:rPr>
        <w:t xml:space="preserve">فدراسیون </w:t>
      </w:r>
      <w:r w:rsidR="00C045BB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تنیس روی میز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برگزار مي‌شود</w:t>
      </w:r>
    </w:p>
    <w:p w:rsidR="00842D30" w:rsidRPr="005F313C" w:rsidRDefault="005F313C" w:rsidP="005F313C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در قسمت پسران در قسمت</w:t>
      </w:r>
      <w:r w:rsidR="00842D30"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انفرادی برگزار مي‌شود.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حضور بازیکنان از آغاز بازی‌ها تا زمان حذف آن‌ها از دور رقابت‌ها الزامی است.</w:t>
      </w:r>
    </w:p>
    <w:p w:rsidR="00842D30" w:rsidRPr="00842D30" w:rsidRDefault="00842D30" w:rsidP="005F313C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همراه داشتن لباس ورزشي شامل تی شرت آستين كوتاه، شورت ورزشي، كفش ورزشي، راكت شخصي با آرم </w:t>
      </w:r>
      <w:r w:rsidRPr="00842D30">
        <w:rPr>
          <w:rFonts w:ascii="Times New Roman" w:eastAsia="Times New Roman" w:hAnsi="Times New Roman" w:cs="B Nazanin"/>
          <w:w w:val="105"/>
          <w:sz w:val="24"/>
          <w:szCs w:val="24"/>
        </w:rPr>
        <w:t>ITTF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الزامي است . 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استفاده از پيراهن به رنگ سفيد و كرم ممنوع است . 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مسابقات با توپ استاندارد و بر روي ميز آبي تيره برگزار خواهد شد .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حضور دانشجویان جهت  پذیرش و تطبیق مدارک یک ساعت قبل از شروع مسابقات در محل مسابقه الزامی است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قرعه‌كشي در قسمت دوبل وانفرادی نیم ساعت قبل از شروع مسابقه برگزارمي‌شود.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همراه داشتن کارت دانشجویی و کارت شناسایی معتبر برای حضور در کلیه مسابقات الزامی می باشد.</w:t>
      </w:r>
    </w:p>
    <w:p w:rsidR="00842D30" w:rsidRPr="00842D30" w:rsidRDefault="00842D30" w:rsidP="00842D30">
      <w:pPr>
        <w:numPr>
          <w:ilvl w:val="0"/>
          <w:numId w:val="4"/>
        </w:numPr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>در صورت بروز شرايط خاص ، اتخاذ تصمیم نهایی در هر مورد با کمیته فنی مسابقات خواهد بود</w:t>
      </w:r>
    </w:p>
    <w:p w:rsidR="007D23B1" w:rsidRPr="00842D30" w:rsidRDefault="007D23B1" w:rsidP="007D23B1">
      <w:pPr>
        <w:numPr>
          <w:ilvl w:val="0"/>
          <w:numId w:val="2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اعضاي كميته فني  وانضباطی عبارتند از : مسئول برگزاری مسابقه </w:t>
      </w:r>
      <w:r w:rsidRPr="00842D30">
        <w:rPr>
          <w:rFonts w:ascii="Arial" w:eastAsia="Times New Roman" w:hAnsi="Arial" w:hint="cs"/>
          <w:w w:val="105"/>
          <w:sz w:val="24"/>
          <w:szCs w:val="24"/>
          <w:rtl/>
        </w:rPr>
        <w:t>–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سرپرست فني- یک نفر از تیم داوری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-</w:t>
      </w: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دو نفر مربي يا سرپرست تيم</w:t>
      </w:r>
      <w:r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 xml:space="preserve"> هاي حاضر و نماینده حراست </w:t>
      </w:r>
    </w:p>
    <w:p w:rsidR="00842D30" w:rsidRPr="00842D30" w:rsidRDefault="00842D30" w:rsidP="00842D30">
      <w:pPr>
        <w:bidi/>
        <w:spacing w:after="0" w:line="240" w:lineRule="auto"/>
        <w:ind w:left="720"/>
        <w:jc w:val="lowKashida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ab/>
      </w:r>
    </w:p>
    <w:p w:rsidR="00842D30" w:rsidRPr="00842D30" w:rsidRDefault="00842D30" w:rsidP="00842D30">
      <w:pPr>
        <w:tabs>
          <w:tab w:val="left" w:pos="3461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  <w:r w:rsidRPr="00842D30">
        <w:rPr>
          <w:rFonts w:ascii="Times New Roman" w:eastAsia="Times New Roman" w:hAnsi="Times New Roman" w:cs="B Nazanin" w:hint="cs"/>
          <w:w w:val="105"/>
          <w:sz w:val="24"/>
          <w:szCs w:val="24"/>
          <w:rtl/>
        </w:rPr>
        <w:tab/>
      </w:r>
    </w:p>
    <w:p w:rsidR="00842D30" w:rsidRPr="00842D30" w:rsidRDefault="00842D30" w:rsidP="00842D30">
      <w:pPr>
        <w:tabs>
          <w:tab w:val="left" w:pos="3461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</w:p>
    <w:p w:rsidR="00842D30" w:rsidRPr="00842D30" w:rsidRDefault="00842D30" w:rsidP="00842D30">
      <w:pPr>
        <w:tabs>
          <w:tab w:val="left" w:pos="3461"/>
        </w:tabs>
        <w:bidi/>
        <w:spacing w:after="0" w:line="240" w:lineRule="auto"/>
        <w:rPr>
          <w:rFonts w:ascii="Times New Roman" w:eastAsia="Times New Roman" w:hAnsi="Times New Roman" w:cs="B Nazanin"/>
          <w:w w:val="105"/>
          <w:sz w:val="24"/>
          <w:szCs w:val="24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42D30" w:rsidRDefault="00842D3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31A09" w:rsidRDefault="00831A09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831A09" w:rsidRDefault="00831A09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F80180" w:rsidRDefault="00F8018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F80180" w:rsidRDefault="00F80180" w:rsidP="00842D30">
      <w:pPr>
        <w:tabs>
          <w:tab w:val="left" w:pos="6255"/>
        </w:tabs>
        <w:jc w:val="right"/>
        <w:rPr>
          <w:rFonts w:cs="B Nazanin"/>
          <w:rtl/>
        </w:rPr>
      </w:pPr>
    </w:p>
    <w:p w:rsidR="00DB2734" w:rsidRPr="00DB2734" w:rsidRDefault="00DB2734" w:rsidP="00DB2734">
      <w:pPr>
        <w:tabs>
          <w:tab w:val="left" w:pos="6255"/>
        </w:tabs>
        <w:spacing w:line="252" w:lineRule="auto"/>
        <w:rPr>
          <w:rFonts w:cs="B Nazanin"/>
          <w:sz w:val="28"/>
          <w:szCs w:val="28"/>
        </w:rPr>
      </w:pPr>
      <w:bookmarkStart w:id="0" w:name="_GoBack"/>
      <w:bookmarkEnd w:id="0"/>
    </w:p>
    <w:p w:rsidR="00DB2734" w:rsidRPr="00DB2734" w:rsidRDefault="00DB2734" w:rsidP="00DB2734">
      <w:pPr>
        <w:tabs>
          <w:tab w:val="left" w:pos="2546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w w:val="105"/>
          <w:sz w:val="28"/>
          <w:szCs w:val="28"/>
        </w:rPr>
      </w:pPr>
      <w:r w:rsidRPr="00DB2734">
        <w:rPr>
          <w:rFonts w:ascii="Times New Roman" w:eastAsia="Times New Roman" w:hAnsi="Times New Roman" w:cs="B Nazanin" w:hint="cs"/>
          <w:b/>
          <w:bCs/>
          <w:w w:val="105"/>
          <w:sz w:val="28"/>
          <w:szCs w:val="28"/>
          <w:rtl/>
        </w:rPr>
        <w:lastRenderedPageBreak/>
        <w:t>آيين‌نامه‌ی مسابقات شطرنج  پسران دانشگاه های استان تهران</w:t>
      </w:r>
    </w:p>
    <w:p w:rsidR="00DB2734" w:rsidRPr="00DB2734" w:rsidRDefault="00DB2734" w:rsidP="00DB2734">
      <w:pPr>
        <w:tabs>
          <w:tab w:val="right" w:pos="5810"/>
        </w:tabs>
        <w:bidi/>
        <w:spacing w:after="200" w:line="276" w:lineRule="auto"/>
        <w:ind w:left="144"/>
        <w:rPr>
          <w:rFonts w:ascii="Times New Roman" w:eastAsia="Times New Roman" w:hAnsi="Times New Roman" w:cs="B Nazanin"/>
          <w:w w:val="105"/>
          <w:sz w:val="28"/>
          <w:szCs w:val="28"/>
        </w:rPr>
      </w:pPr>
      <w:r w:rsidRPr="00DB2734">
        <w:rPr>
          <w:rFonts w:ascii="Times New Roman" w:eastAsia="Times New Roman" w:hAnsi="Times New Roman" w:cs="B Nazanin" w:hint="cs"/>
          <w:b/>
          <w:bCs/>
          <w:w w:val="105"/>
          <w:sz w:val="28"/>
          <w:szCs w:val="28"/>
          <w:rtl/>
        </w:rPr>
        <w:t xml:space="preserve"> </w:t>
      </w:r>
    </w:p>
    <w:p w:rsidR="00DB2734" w:rsidRPr="00DB2734" w:rsidRDefault="00DB2734" w:rsidP="00DB2734">
      <w:pPr>
        <w:tabs>
          <w:tab w:val="right" w:pos="5810"/>
        </w:tabs>
        <w:bidi/>
        <w:spacing w:after="200" w:line="276" w:lineRule="auto"/>
        <w:rPr>
          <w:rFonts w:ascii="WebMitra" w:eastAsia="Times New Roman" w:hAnsi="WebMitra" w:cs="B Nazanin" w:hint="cs"/>
          <w:b/>
          <w:bCs/>
          <w:color w:val="2E2E2E"/>
          <w:sz w:val="28"/>
          <w:szCs w:val="28"/>
          <w:bdr w:val="none" w:sz="0" w:space="0" w:color="auto" w:frame="1"/>
          <w:rtl/>
        </w:rPr>
      </w:pPr>
      <w:r w:rsidRPr="00DB2734">
        <w:rPr>
          <w:rFonts w:ascii="WebMitra" w:eastAsia="Times New Roman" w:hAnsi="WebMitra" w:cs="B Nazanin" w:hint="cs"/>
          <w:b/>
          <w:bCs/>
          <w:color w:val="2E2E2E"/>
          <w:sz w:val="28"/>
          <w:szCs w:val="28"/>
          <w:bdr w:val="none" w:sz="0" w:space="0" w:color="auto" w:frame="1"/>
          <w:rtl/>
        </w:rPr>
        <w:t>شرایط عمومی:</w:t>
      </w:r>
    </w:p>
    <w:p w:rsidR="00DB2734" w:rsidRPr="00DB2734" w:rsidRDefault="00DB2734" w:rsidP="00DB2734">
      <w:pPr>
        <w:numPr>
          <w:ilvl w:val="0"/>
          <w:numId w:val="10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8"/>
          <w:szCs w:val="28"/>
        </w:rPr>
      </w:pP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>هر دانشگاه مجاز به معرفی حداکثر 10 بازیکن در بخش پسران می</w:t>
      </w: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softHyphen/>
        <w:t>باشد.</w:t>
      </w:r>
    </w:p>
    <w:p w:rsidR="00DB2734" w:rsidRPr="00DB2734" w:rsidRDefault="00DB2734" w:rsidP="00DB2734">
      <w:pPr>
        <w:numPr>
          <w:ilvl w:val="0"/>
          <w:numId w:val="10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</w:pP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>کلیه بازیکنان به صورت انفرادی در جدول مسابقات رقابت می</w:t>
      </w: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softHyphen/>
        <w:t>نمایند و سه نفر برتر هر ماده، احکام انفرادی دریافت خواهند نمود.</w:t>
      </w:r>
    </w:p>
    <w:p w:rsidR="00DB2734" w:rsidRPr="00DB2734" w:rsidRDefault="00DB2734" w:rsidP="00DB2734">
      <w:pPr>
        <w:numPr>
          <w:ilvl w:val="0"/>
          <w:numId w:val="10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/>
          <w:w w:val="105"/>
          <w:sz w:val="28"/>
          <w:szCs w:val="28"/>
        </w:rPr>
      </w:pP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>در تمامی مفاد این آیین نامه و در صورت لزوم، مطابق نظر سرداور مسابقات، تغییرات لازم مطابق قوانین فدراسیون شطرنج انجام خواهد شد.</w:t>
      </w:r>
    </w:p>
    <w:p w:rsidR="00DB2734" w:rsidRPr="00DB2734" w:rsidRDefault="00DB2734" w:rsidP="00DB2734">
      <w:pPr>
        <w:numPr>
          <w:ilvl w:val="0"/>
          <w:numId w:val="10"/>
        </w:numPr>
        <w:tabs>
          <w:tab w:val="num" w:pos="990"/>
        </w:tabs>
        <w:bidi/>
        <w:spacing w:after="0" w:line="240" w:lineRule="auto"/>
        <w:jc w:val="lowKashida"/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</w:pP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>همراه داشتن کارت دانشجویی و کارت شناسایی معتبر برای حضور در مسابقات الزامی می باشد.</w:t>
      </w:r>
    </w:p>
    <w:p w:rsidR="00DB2734" w:rsidRPr="00DB2734" w:rsidRDefault="00DB2734" w:rsidP="00DB2734">
      <w:pPr>
        <w:numPr>
          <w:ilvl w:val="0"/>
          <w:numId w:val="10"/>
        </w:numPr>
        <w:tabs>
          <w:tab w:val="num" w:pos="990"/>
        </w:tabs>
        <w:bidi/>
        <w:spacing w:after="0" w:line="240" w:lineRule="auto"/>
        <w:contextualSpacing/>
        <w:jc w:val="lowKashida"/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</w:pP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>در صورت بروز شرايط خاص، اتخاذ تصمیم نهایی در هر مورد با کمیته فنی مسابقات خواهد بود.</w:t>
      </w:r>
    </w:p>
    <w:p w:rsidR="00DB2734" w:rsidRPr="00DB2734" w:rsidRDefault="00DB2734" w:rsidP="00DB2734">
      <w:pPr>
        <w:numPr>
          <w:ilvl w:val="0"/>
          <w:numId w:val="11"/>
        </w:numPr>
        <w:tabs>
          <w:tab w:val="num" w:pos="990"/>
        </w:tabs>
        <w:bidi/>
        <w:spacing w:after="0" w:line="240" w:lineRule="auto"/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</w:pP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 xml:space="preserve">اعضاي كميته فني  وانضباطی عبارتند از : مسئول برگزاری مسابقه </w:t>
      </w:r>
      <w:r w:rsidRPr="00DB2734">
        <w:rPr>
          <w:rFonts w:ascii="Sakkal Majalla" w:eastAsia="Times New Roman" w:hAnsi="Sakkal Majalla" w:cs="Sakkal Majalla" w:hint="cs"/>
          <w:w w:val="105"/>
          <w:sz w:val="28"/>
          <w:szCs w:val="28"/>
          <w:rtl/>
        </w:rPr>
        <w:t>–</w:t>
      </w:r>
      <w:r w:rsidRPr="00DB2734">
        <w:rPr>
          <w:rFonts w:ascii="Times New Roman" w:eastAsia="Times New Roman" w:hAnsi="Times New Roman" w:cs="B Nazanin" w:hint="cs"/>
          <w:w w:val="105"/>
          <w:sz w:val="28"/>
          <w:szCs w:val="28"/>
          <w:rtl/>
        </w:rPr>
        <w:t xml:space="preserve"> سرپرست فني- یک نفر از تیم داوری - دو نفر مربي يا سرپرست تيم هاي حاضر و نماینده حراست </w:t>
      </w:r>
    </w:p>
    <w:p w:rsidR="00DB2734" w:rsidRPr="00DB2734" w:rsidRDefault="00DB2734" w:rsidP="00DB2734">
      <w:pPr>
        <w:bidi/>
        <w:spacing w:line="252" w:lineRule="auto"/>
        <w:rPr>
          <w:rFonts w:cs="B Nazanin"/>
          <w:sz w:val="28"/>
          <w:szCs w:val="28"/>
        </w:rPr>
      </w:pPr>
    </w:p>
    <w:p w:rsidR="00DB2734" w:rsidRPr="00DB2734" w:rsidRDefault="00DB2734" w:rsidP="00DB2734">
      <w:pPr>
        <w:bidi/>
        <w:spacing w:line="252" w:lineRule="auto"/>
        <w:rPr>
          <w:rFonts w:cs="B Nazanin" w:hint="cs"/>
          <w:b/>
          <w:bCs/>
          <w:sz w:val="28"/>
          <w:szCs w:val="28"/>
          <w:rtl/>
        </w:rPr>
      </w:pPr>
      <w:r w:rsidRPr="00DB2734">
        <w:rPr>
          <w:rFonts w:cs="B Nazanin" w:hint="cs"/>
          <w:b/>
          <w:bCs/>
          <w:sz w:val="28"/>
          <w:szCs w:val="28"/>
          <w:rtl/>
        </w:rPr>
        <w:t>آیین نامه فنی:</w:t>
      </w:r>
    </w:p>
    <w:p w:rsidR="00DB2734" w:rsidRPr="00DB2734" w:rsidRDefault="00DB2734" w:rsidP="00DB2734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B Nazanin" w:hint="cs"/>
          <w:color w:val="686868"/>
          <w:sz w:val="28"/>
          <w:szCs w:val="28"/>
          <w:rtl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قوانین مسابقات سریع فدراسیون بین المللی فیده  بر مسابقات حاکم خواهد بود.</w:t>
      </w:r>
    </w:p>
    <w:p w:rsidR="00DB2734" w:rsidRPr="00DB2734" w:rsidRDefault="00DB2734" w:rsidP="00DB2734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B Nazanin" w:hint="cs"/>
          <w:color w:val="686868"/>
          <w:sz w:val="28"/>
          <w:szCs w:val="28"/>
          <w:rtl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مسابقات</w:t>
      </w:r>
      <w:r w:rsidRPr="00DB2734">
        <w:rPr>
          <w:rFonts w:ascii="Cambria" w:eastAsia="Times New Roman" w:hAnsi="Cambria" w:cs="Times New Roman"/>
          <w:color w:val="686868"/>
          <w:sz w:val="28"/>
          <w:szCs w:val="28"/>
          <w:rtl/>
        </w:rPr>
        <w:t> 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در 7 یا 9 دور</w:t>
      </w:r>
      <w:r w:rsidRPr="00DB2734">
        <w:rPr>
          <w:rFonts w:ascii="Cambria" w:eastAsia="Times New Roman" w:hAnsi="Cambria" w:cs="Times New Roman"/>
          <w:color w:val="686868"/>
          <w:sz w:val="28"/>
          <w:szCs w:val="28"/>
          <w:rtl/>
        </w:rPr>
        <w:t> 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به روش سوئیسی برگزار می شود.</w:t>
      </w:r>
    </w:p>
    <w:p w:rsidR="00DB2734" w:rsidRPr="00DB2734" w:rsidRDefault="00DB2734" w:rsidP="00DB2734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B Nazanin"/>
          <w:color w:val="686868"/>
          <w:sz w:val="28"/>
          <w:szCs w:val="28"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زمان برای هر بازیکن عبارت است از 10 دقیقه و 2 ثانیه پاداش برای هر حرکت از اولین حرکت بازی.</w:t>
      </w:r>
    </w:p>
    <w:p w:rsidR="00DB2734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ind w:left="810"/>
        <w:contextualSpacing/>
        <w:jc w:val="both"/>
        <w:rPr>
          <w:rFonts w:ascii="Tahoma" w:eastAsia="Times New Roman" w:hAnsi="Tahoma" w:cs="B Nazanin"/>
          <w:color w:val="686868"/>
          <w:sz w:val="28"/>
          <w:szCs w:val="28"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در موارد خاص توسط سرداور مسابقه تصمیم گیری خواهد شد.</w:t>
      </w:r>
    </w:p>
    <w:p w:rsidR="00DB2734" w:rsidRPr="00DB2734" w:rsidRDefault="00DB2734" w:rsidP="00DB2734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B Nazanin"/>
          <w:color w:val="686868"/>
          <w:sz w:val="28"/>
          <w:szCs w:val="28"/>
        </w:rPr>
      </w:pPr>
      <w:r w:rsidRPr="00DB2734">
        <w:rPr>
          <w:rFonts w:ascii="Cambria" w:eastAsia="Times New Roman" w:hAnsi="Cambria" w:cs="Times New Roman"/>
          <w:color w:val="686868"/>
          <w:sz w:val="28"/>
          <w:szCs w:val="28"/>
          <w:rtl/>
        </w:rPr>
        <w:t> 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 xml:space="preserve"> برای تعیین بازیکنان برتر در پایان بازی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softHyphen/>
        <w:t>ها امتیازهای بدست آمده درنظر گرفته می شود و در صورتیکه دو یا چند نفر در امتیازهای بدست آمده یکسان باشند، از امتیاز شکنی به ترتیب زیر بهره برداری خواهد شد:</w:t>
      </w:r>
    </w:p>
    <w:p w:rsidR="00DB2734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ind w:left="720"/>
        <w:contextualSpacing/>
        <w:jc w:val="both"/>
        <w:rPr>
          <w:rFonts w:ascii="Tahoma" w:eastAsia="Times New Roman" w:hAnsi="Tahoma" w:cs="B Nazanin" w:hint="cs"/>
          <w:color w:val="686868"/>
          <w:sz w:val="28"/>
          <w:szCs w:val="28"/>
          <w:rtl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الف-  رویارویی مستقیم ( درصورتیکه همه دارندگان امتیاز برابر با هم بازی کرده باشند).</w:t>
      </w:r>
    </w:p>
    <w:p w:rsidR="00DB2734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ind w:left="720"/>
        <w:contextualSpacing/>
        <w:jc w:val="both"/>
        <w:rPr>
          <w:rFonts w:ascii="Tahoma" w:eastAsia="Times New Roman" w:hAnsi="Tahoma" w:cs="B Nazanin" w:hint="cs"/>
          <w:color w:val="686868"/>
          <w:sz w:val="28"/>
          <w:szCs w:val="28"/>
          <w:rtl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ب-بوخ هولز</w:t>
      </w:r>
      <w:r w:rsidRPr="00DB2734">
        <w:rPr>
          <w:rFonts w:ascii="Cambria" w:eastAsia="Times New Roman" w:hAnsi="Cambria" w:cs="Times New Roman"/>
          <w:color w:val="686868"/>
          <w:sz w:val="28"/>
          <w:szCs w:val="28"/>
          <w:rtl/>
        </w:rPr>
        <w:t> 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قطع شده 1</w:t>
      </w:r>
      <w:r w:rsidRPr="00DB2734">
        <w:rPr>
          <w:rFonts w:ascii="Cambria" w:eastAsia="Times New Roman" w:hAnsi="Cambria" w:cs="Times New Roman"/>
          <w:color w:val="686868"/>
          <w:sz w:val="28"/>
          <w:szCs w:val="28"/>
          <w:rtl/>
        </w:rPr>
        <w:t> 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 xml:space="preserve"> </w:t>
      </w:r>
    </w:p>
    <w:p w:rsidR="00DB2734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ind w:left="720"/>
        <w:contextualSpacing/>
        <w:jc w:val="both"/>
        <w:rPr>
          <w:rFonts w:ascii="Tahoma" w:eastAsia="Times New Roman" w:hAnsi="Tahoma" w:cs="B Nazanin" w:hint="cs"/>
          <w:color w:val="686868"/>
          <w:sz w:val="28"/>
          <w:szCs w:val="28"/>
          <w:rtl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 xml:space="preserve">ج-بوخ هولز قطع شده 2  </w:t>
      </w:r>
    </w:p>
    <w:p w:rsidR="00DB2734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ind w:left="720"/>
        <w:contextualSpacing/>
        <w:jc w:val="both"/>
        <w:rPr>
          <w:rFonts w:ascii="Tahoma" w:eastAsia="Times New Roman" w:hAnsi="Tahoma" w:cs="B Nazanin"/>
          <w:color w:val="686868"/>
          <w:sz w:val="28"/>
          <w:szCs w:val="28"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 xml:space="preserve">د-مجموع بوخ هولز </w:t>
      </w:r>
    </w:p>
    <w:p w:rsidR="00DB2734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ind w:left="720"/>
        <w:contextualSpacing/>
        <w:jc w:val="both"/>
        <w:rPr>
          <w:rFonts w:ascii="Tahoma" w:eastAsia="Times New Roman" w:hAnsi="Tahoma" w:cs="B Nazanin"/>
          <w:color w:val="686868"/>
          <w:sz w:val="28"/>
          <w:szCs w:val="28"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ه-سونه بورن برگر</w:t>
      </w:r>
      <w:r w:rsidRPr="00DB2734">
        <w:rPr>
          <w:rFonts w:ascii="Cambria" w:eastAsia="Times New Roman" w:hAnsi="Cambria" w:cs="Times New Roman"/>
          <w:color w:val="686868"/>
          <w:sz w:val="28"/>
          <w:szCs w:val="28"/>
          <w:rtl/>
        </w:rPr>
        <w:t> </w:t>
      </w: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 xml:space="preserve"> </w:t>
      </w:r>
    </w:p>
    <w:p w:rsidR="00842D30" w:rsidRPr="00DB2734" w:rsidRDefault="00DB2734" w:rsidP="00DB273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686868"/>
          <w:sz w:val="28"/>
          <w:szCs w:val="28"/>
          <w:rtl/>
        </w:rPr>
      </w:pPr>
      <w:r w:rsidRPr="00DB2734">
        <w:rPr>
          <w:rFonts w:ascii="Tahoma" w:eastAsia="Times New Roman" w:hAnsi="Tahoma" w:cs="B Nazanin" w:hint="cs"/>
          <w:color w:val="686868"/>
          <w:sz w:val="28"/>
          <w:szCs w:val="28"/>
          <w:rtl/>
        </w:rPr>
        <w:t>7- در خصوص موارد پیش بینی نشده طبق قوانین فدراسیون عمل خواهد شد.</w:t>
      </w:r>
    </w:p>
    <w:p w:rsidR="00842D30" w:rsidRDefault="00842D30" w:rsidP="00842D30">
      <w:pPr>
        <w:framePr w:hSpace="180" w:wrap="around" w:vAnchor="page" w:hAnchor="margin" w:y="9106"/>
        <w:tabs>
          <w:tab w:val="left" w:pos="6255"/>
        </w:tabs>
        <w:jc w:val="right"/>
        <w:rPr>
          <w:rFonts w:cs="B Nazanin"/>
          <w:rtl/>
        </w:rPr>
      </w:pPr>
    </w:p>
    <w:p w:rsidR="00E02183" w:rsidRPr="00842D30" w:rsidRDefault="00E02183" w:rsidP="00DB2734">
      <w:pPr>
        <w:rPr>
          <w:rFonts w:cs="B Nazanin"/>
        </w:rPr>
      </w:pPr>
    </w:p>
    <w:sectPr w:rsidR="00E02183" w:rsidRPr="00842D30" w:rsidSect="00DB2734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1E" w:rsidRDefault="00E46E1E" w:rsidP="003129F2">
      <w:pPr>
        <w:spacing w:after="0" w:line="240" w:lineRule="auto"/>
      </w:pPr>
      <w:r>
        <w:separator/>
      </w:r>
    </w:p>
  </w:endnote>
  <w:endnote w:type="continuationSeparator" w:id="0">
    <w:p w:rsidR="00E46E1E" w:rsidRDefault="00E46E1E" w:rsidP="0031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Mitra">
    <w:altName w:val="Times New Roman"/>
    <w:panose1 w:val="00000000000000000000"/>
    <w:charset w:val="00"/>
    <w:family w:val="roman"/>
    <w:notTrueType/>
    <w:pitch w:val="default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1E" w:rsidRDefault="00E46E1E" w:rsidP="003129F2">
      <w:pPr>
        <w:spacing w:after="0" w:line="240" w:lineRule="auto"/>
      </w:pPr>
      <w:r>
        <w:separator/>
      </w:r>
    </w:p>
  </w:footnote>
  <w:footnote w:type="continuationSeparator" w:id="0">
    <w:p w:rsidR="00E46E1E" w:rsidRDefault="00E46E1E" w:rsidP="0031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48B"/>
    <w:multiLevelType w:val="hybridMultilevel"/>
    <w:tmpl w:val="63B22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015A"/>
    <w:multiLevelType w:val="hybridMultilevel"/>
    <w:tmpl w:val="D594217C"/>
    <w:lvl w:ilvl="0" w:tplc="9C3630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1AD2"/>
    <w:multiLevelType w:val="hybridMultilevel"/>
    <w:tmpl w:val="665E92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7CE5"/>
    <w:multiLevelType w:val="hybridMultilevel"/>
    <w:tmpl w:val="FE8A8E7C"/>
    <w:lvl w:ilvl="0" w:tplc="6DB65F92">
      <w:start w:val="1"/>
      <w:numFmt w:val="decimal"/>
      <w:lvlText w:val="%1-"/>
      <w:lvlJc w:val="left"/>
      <w:pPr>
        <w:ind w:left="810" w:hanging="4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3101"/>
    <w:multiLevelType w:val="hybridMultilevel"/>
    <w:tmpl w:val="511E3A7C"/>
    <w:lvl w:ilvl="0" w:tplc="040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5" w15:restartNumberingAfterBreak="0">
    <w:nsid w:val="50104687"/>
    <w:multiLevelType w:val="hybridMultilevel"/>
    <w:tmpl w:val="2870ADA2"/>
    <w:lvl w:ilvl="0" w:tplc="B92A20A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5710"/>
    <w:multiLevelType w:val="hybridMultilevel"/>
    <w:tmpl w:val="B7DE4BC6"/>
    <w:lvl w:ilvl="0" w:tplc="DC5E8D62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B2332"/>
    <w:multiLevelType w:val="hybridMultilevel"/>
    <w:tmpl w:val="ABB6DF90"/>
    <w:lvl w:ilvl="0" w:tplc="CBD2F1BE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2D784F"/>
    <w:multiLevelType w:val="hybridMultilevel"/>
    <w:tmpl w:val="A6C2E8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A2D23"/>
    <w:multiLevelType w:val="hybridMultilevel"/>
    <w:tmpl w:val="B2F043A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4F"/>
    <w:rsid w:val="00006F14"/>
    <w:rsid w:val="00056E31"/>
    <w:rsid w:val="001879AD"/>
    <w:rsid w:val="002B738B"/>
    <w:rsid w:val="002D1023"/>
    <w:rsid w:val="002D6479"/>
    <w:rsid w:val="002E14EF"/>
    <w:rsid w:val="003129F2"/>
    <w:rsid w:val="003438A2"/>
    <w:rsid w:val="003742A5"/>
    <w:rsid w:val="003764F0"/>
    <w:rsid w:val="004060C8"/>
    <w:rsid w:val="004374A8"/>
    <w:rsid w:val="004F03ED"/>
    <w:rsid w:val="005864E3"/>
    <w:rsid w:val="005B0AB5"/>
    <w:rsid w:val="005F313C"/>
    <w:rsid w:val="00621214"/>
    <w:rsid w:val="0068124F"/>
    <w:rsid w:val="007A40B9"/>
    <w:rsid w:val="007D23B1"/>
    <w:rsid w:val="007F5124"/>
    <w:rsid w:val="00831A09"/>
    <w:rsid w:val="00842D30"/>
    <w:rsid w:val="00852146"/>
    <w:rsid w:val="00867A9B"/>
    <w:rsid w:val="00887E03"/>
    <w:rsid w:val="008C07BD"/>
    <w:rsid w:val="00A93204"/>
    <w:rsid w:val="00AA4A3E"/>
    <w:rsid w:val="00AA73B3"/>
    <w:rsid w:val="00B262B9"/>
    <w:rsid w:val="00BB55E0"/>
    <w:rsid w:val="00BF7911"/>
    <w:rsid w:val="00C044C5"/>
    <w:rsid w:val="00C045BB"/>
    <w:rsid w:val="00D955CF"/>
    <w:rsid w:val="00DB2734"/>
    <w:rsid w:val="00DC2683"/>
    <w:rsid w:val="00E02183"/>
    <w:rsid w:val="00E03D59"/>
    <w:rsid w:val="00E174A2"/>
    <w:rsid w:val="00E230F8"/>
    <w:rsid w:val="00E30793"/>
    <w:rsid w:val="00E46E1E"/>
    <w:rsid w:val="00E92DFE"/>
    <w:rsid w:val="00EB12A3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5C11"/>
  <w15:chartTrackingRefBased/>
  <w15:docId w15:val="{D23EE9D2-AD41-4D12-A845-8B8E4C11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3B1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EB12A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9F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12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9F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2023-11-12T08:45:00Z</dcterms:created>
  <dcterms:modified xsi:type="dcterms:W3CDTF">2023-11-15T05:15:00Z</dcterms:modified>
</cp:coreProperties>
</file>